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92" w:rsidRPr="00D94347" w:rsidRDefault="00286B92" w:rsidP="00286B9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347">
        <w:rPr>
          <w:rFonts w:ascii="Times New Roman" w:hAnsi="Times New Roman" w:cs="Times New Roman"/>
          <w:b/>
          <w:sz w:val="28"/>
          <w:szCs w:val="28"/>
        </w:rPr>
        <w:t>Решения, принятые по итогам публичного обсуждения правоприменительной практики Уральского управления Ростехнадзора в 2022 году</w:t>
      </w:r>
    </w:p>
    <w:p w:rsidR="002460ED" w:rsidRPr="00D94347" w:rsidRDefault="002460ED" w:rsidP="00286B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347">
        <w:rPr>
          <w:rFonts w:ascii="Times New Roman" w:hAnsi="Times New Roman" w:cs="Times New Roman"/>
          <w:sz w:val="28"/>
          <w:szCs w:val="28"/>
        </w:rPr>
        <w:t>28 марта 2023 года во исполнение положений приоритетной программы «Реформа контрольной и надзорной деятельности» состоялось в режиме ВКС публичное обсуждение результатов правоприменительной практики Уральского управления Ростехнадзора в 2022 году.</w:t>
      </w:r>
    </w:p>
    <w:p w:rsidR="0061442F" w:rsidRPr="00D94347" w:rsidRDefault="005447E8" w:rsidP="00C406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34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286B92" w:rsidRPr="00D94347">
        <w:rPr>
          <w:rFonts w:ascii="Times New Roman" w:hAnsi="Times New Roman" w:cs="Times New Roman"/>
          <w:sz w:val="28"/>
          <w:szCs w:val="28"/>
        </w:rPr>
        <w:t>мероприятия принят</w:t>
      </w:r>
      <w:r w:rsidR="00A7263F" w:rsidRPr="00D94347">
        <w:rPr>
          <w:rFonts w:ascii="Times New Roman" w:hAnsi="Times New Roman" w:cs="Times New Roman"/>
          <w:sz w:val="28"/>
          <w:szCs w:val="28"/>
        </w:rPr>
        <w:t>о</w:t>
      </w:r>
      <w:r w:rsidR="00286B92" w:rsidRPr="00D94347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A7263F" w:rsidRPr="00D94347">
        <w:rPr>
          <w:rFonts w:ascii="Times New Roman" w:hAnsi="Times New Roman" w:cs="Times New Roman"/>
          <w:sz w:val="28"/>
          <w:szCs w:val="28"/>
        </w:rPr>
        <w:t>е</w:t>
      </w:r>
      <w:r w:rsidR="0061442F" w:rsidRPr="00D94347">
        <w:rPr>
          <w:rFonts w:ascii="Times New Roman" w:hAnsi="Times New Roman" w:cs="Times New Roman"/>
          <w:sz w:val="28"/>
          <w:szCs w:val="28"/>
        </w:rPr>
        <w:t>:</w:t>
      </w:r>
    </w:p>
    <w:p w:rsidR="00C40672" w:rsidRPr="00D94347" w:rsidRDefault="0061442F" w:rsidP="00C406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347">
        <w:rPr>
          <w:rFonts w:ascii="Times New Roman" w:hAnsi="Times New Roman" w:cs="Times New Roman"/>
          <w:sz w:val="28"/>
          <w:szCs w:val="28"/>
        </w:rPr>
        <w:t>Уральскому управлению Ростехнадзора</w:t>
      </w:r>
      <w:r w:rsidR="00C40672" w:rsidRPr="00D94347">
        <w:rPr>
          <w:rFonts w:ascii="Times New Roman" w:hAnsi="Times New Roman" w:cs="Times New Roman"/>
          <w:sz w:val="28"/>
          <w:szCs w:val="28"/>
        </w:rPr>
        <w:t xml:space="preserve"> с учетом требований постановления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контроля», существенно изменивших условия осуществления деятельности Ро</w:t>
      </w:r>
      <w:bookmarkStart w:id="0" w:name="_GoBack"/>
      <w:bookmarkEnd w:id="0"/>
      <w:r w:rsidR="00C40672" w:rsidRPr="00D94347">
        <w:rPr>
          <w:rFonts w:ascii="Times New Roman" w:hAnsi="Times New Roman" w:cs="Times New Roman"/>
          <w:sz w:val="28"/>
          <w:szCs w:val="28"/>
        </w:rPr>
        <w:t>стехнадзора</w:t>
      </w:r>
    </w:p>
    <w:p w:rsidR="00C40672" w:rsidRPr="00D94347" w:rsidRDefault="00C40672" w:rsidP="00C406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347">
        <w:rPr>
          <w:rFonts w:ascii="Times New Roman" w:hAnsi="Times New Roman" w:cs="Times New Roman"/>
          <w:sz w:val="28"/>
          <w:szCs w:val="28"/>
        </w:rPr>
        <w:t>- усилить профилактическую работу в целях предупреждения нарушений обязательных требований в условиях отмены плановых контрольных (надзорных) мероприя</w:t>
      </w:r>
      <w:r w:rsidR="0061442F" w:rsidRPr="00D94347">
        <w:rPr>
          <w:rFonts w:ascii="Times New Roman" w:hAnsi="Times New Roman" w:cs="Times New Roman"/>
          <w:sz w:val="28"/>
          <w:szCs w:val="28"/>
        </w:rPr>
        <w:t>тий на ОПО III класса опасности;</w:t>
      </w:r>
    </w:p>
    <w:p w:rsidR="00C40672" w:rsidRPr="00D94347" w:rsidRDefault="00C40672" w:rsidP="00C406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347">
        <w:rPr>
          <w:rFonts w:ascii="Times New Roman" w:hAnsi="Times New Roman" w:cs="Times New Roman"/>
          <w:sz w:val="28"/>
          <w:szCs w:val="28"/>
        </w:rPr>
        <w:t>- повысить интенсивность и качество проводимых контрольных (надзорных) мероприятий на ОПО I класса опасности при осуществлении постоянного государственного контроля (надзора);</w:t>
      </w:r>
    </w:p>
    <w:p w:rsidR="00C40672" w:rsidRPr="00D94347" w:rsidRDefault="00C40672" w:rsidP="00C406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347">
        <w:rPr>
          <w:rFonts w:ascii="Times New Roman" w:hAnsi="Times New Roman" w:cs="Times New Roman"/>
          <w:sz w:val="28"/>
          <w:szCs w:val="28"/>
        </w:rPr>
        <w:t>- обеспечить при контрольной (надзорной) деятельности выявление и обязательный учет индикаторов риска</w:t>
      </w:r>
      <w:r w:rsidR="0061442F" w:rsidRPr="00D94347">
        <w:rPr>
          <w:rFonts w:ascii="Times New Roman" w:hAnsi="Times New Roman" w:cs="Times New Roman"/>
          <w:sz w:val="28"/>
          <w:szCs w:val="28"/>
        </w:rPr>
        <w:t>.</w:t>
      </w:r>
    </w:p>
    <w:sectPr w:rsidR="00C40672" w:rsidRPr="00D9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C4C"/>
    <w:rsid w:val="002460ED"/>
    <w:rsid w:val="002571C6"/>
    <w:rsid w:val="00286B92"/>
    <w:rsid w:val="005447E8"/>
    <w:rsid w:val="005B7EA7"/>
    <w:rsid w:val="0061442F"/>
    <w:rsid w:val="00A63C4C"/>
    <w:rsid w:val="00A7263F"/>
    <w:rsid w:val="00C40672"/>
    <w:rsid w:val="00D9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2023-03-30T05:03:00Z</dcterms:created>
  <dcterms:modified xsi:type="dcterms:W3CDTF">2023-03-30T06:51:00Z</dcterms:modified>
</cp:coreProperties>
</file>